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721" w:rsidRPr="00F14134" w:rsidRDefault="00291721" w:rsidP="00291721">
      <w:pPr>
        <w:rPr>
          <w:szCs w:val="24"/>
        </w:rPr>
      </w:pPr>
      <w:r w:rsidRPr="00F14134">
        <w:rPr>
          <w:szCs w:val="24"/>
        </w:rPr>
        <w:t>Name</w:t>
      </w:r>
    </w:p>
    <w:p w:rsidR="00291721" w:rsidRPr="00F14134" w:rsidRDefault="00291721" w:rsidP="00291721">
      <w:pPr>
        <w:rPr>
          <w:szCs w:val="24"/>
        </w:rPr>
      </w:pPr>
      <w:r w:rsidRPr="00F14134">
        <w:rPr>
          <w:szCs w:val="24"/>
        </w:rPr>
        <w:t>Professor</w:t>
      </w:r>
    </w:p>
    <w:p w:rsidR="00291721" w:rsidRPr="00F14134" w:rsidRDefault="00291721" w:rsidP="00291721">
      <w:pPr>
        <w:rPr>
          <w:szCs w:val="24"/>
        </w:rPr>
      </w:pPr>
      <w:r w:rsidRPr="00F14134">
        <w:rPr>
          <w:szCs w:val="24"/>
        </w:rPr>
        <w:t>Course Title</w:t>
      </w:r>
    </w:p>
    <w:p w:rsidR="003E0929" w:rsidRDefault="00291721" w:rsidP="003E0929">
      <w:pPr>
        <w:rPr>
          <w:szCs w:val="24"/>
        </w:rPr>
      </w:pPr>
      <w:r w:rsidRPr="00F14134">
        <w:rPr>
          <w:szCs w:val="24"/>
        </w:rPr>
        <w:t>Date</w:t>
      </w:r>
    </w:p>
    <w:p w:rsidR="00291721" w:rsidRPr="003E0929" w:rsidRDefault="00291721" w:rsidP="003E0929">
      <w:pPr>
        <w:jc w:val="center"/>
        <w:rPr>
          <w:szCs w:val="24"/>
        </w:rPr>
      </w:pPr>
      <w:r w:rsidRPr="00DE2A88">
        <w:rPr>
          <w:b/>
          <w:szCs w:val="24"/>
        </w:rPr>
        <w:t>Toxic Masculinity-Annotated Bibliography</w:t>
      </w:r>
    </w:p>
    <w:p w:rsidR="00291721" w:rsidRPr="001E77E6" w:rsidRDefault="00D134DE" w:rsidP="00291721">
      <w:pPr>
        <w:ind w:left="720" w:hanging="720"/>
        <w:rPr>
          <w:b/>
        </w:rPr>
      </w:pPr>
      <w:r>
        <w:rPr>
          <w:b/>
        </w:rPr>
        <w:t xml:space="preserve">Elliott, Kathleen. </w:t>
      </w:r>
      <w:r w:rsidR="00291721" w:rsidRPr="001E77E6">
        <w:rPr>
          <w:b/>
        </w:rPr>
        <w:t>"Challenging toxic masculinity in schools and society.</w:t>
      </w:r>
      <w:r w:rsidRPr="001E77E6">
        <w:rPr>
          <w:b/>
        </w:rPr>
        <w:t xml:space="preserve">”  </w:t>
      </w:r>
      <w:r w:rsidR="00291721" w:rsidRPr="001E77E6">
        <w:rPr>
          <w:b/>
          <w:i/>
          <w:iCs/>
        </w:rPr>
        <w:t>On the Horizon</w:t>
      </w:r>
      <w:r w:rsidR="00291721" w:rsidRPr="001E77E6">
        <w:rPr>
          <w:b/>
        </w:rPr>
        <w:t xml:space="preserve"> 26.1 (2018): 17-22.</w:t>
      </w:r>
    </w:p>
    <w:p w:rsidR="00A618F0" w:rsidRDefault="00A618F0" w:rsidP="00A618F0">
      <w:r w:rsidRPr="006E6665">
        <w:rPr>
          <w:b/>
        </w:rPr>
        <w:t>Summary</w:t>
      </w:r>
      <w:r w:rsidRPr="00A618F0">
        <w:t>:</w:t>
      </w:r>
      <w:r>
        <w:rPr>
          <w:i/>
        </w:rPr>
        <w:t xml:space="preserve"> </w:t>
      </w:r>
      <w:r w:rsidR="000C439A" w:rsidRPr="000C439A">
        <w:rPr>
          <w:i/>
        </w:rPr>
        <w:t>On the Horizon</w:t>
      </w:r>
      <w:r w:rsidR="000C439A">
        <w:rPr>
          <w:i/>
        </w:rPr>
        <w:t xml:space="preserve"> </w:t>
      </w:r>
      <w:r w:rsidR="000C439A">
        <w:t>is a peer-reviewed international journal that deals with emerging issues such as technology and other domains of life as it seek to send more light on the various problems of man.</w:t>
      </w:r>
      <w:r w:rsidR="00DE7960">
        <w:t xml:space="preserve"> The author of the article discusses the issue in the school and cultural set and recommends on the viable ways to convert the toxicity into something beneficial and appreciable.</w:t>
      </w:r>
      <w:r w:rsidR="00925BCE">
        <w:t xml:space="preserve"> He suggests modeling and teaching diverse, complex masculinities while explicitly teaching against sexist language, behavior, gender-based violence and continuing to support women’s voice and achievement as a way of cultivating </w:t>
      </w:r>
      <w:r w:rsidR="006F25F6">
        <w:t xml:space="preserve">a </w:t>
      </w:r>
      <w:r w:rsidR="00925BCE">
        <w:t>healthier and more complex understanding of masculinity and femininity.</w:t>
      </w:r>
      <w:r w:rsidR="00602CAA">
        <w:t xml:space="preserve"> He also cites the importance of involving men in the journey out of toxic masculinity.</w:t>
      </w:r>
      <w:r w:rsidR="0015285B">
        <w:t xml:space="preserve"> </w:t>
      </w:r>
    </w:p>
    <w:p w:rsidR="000C439A" w:rsidRDefault="00A618F0" w:rsidP="00A618F0">
      <w:r w:rsidRPr="006E6665">
        <w:rPr>
          <w:b/>
        </w:rPr>
        <w:t>Usage</w:t>
      </w:r>
      <w:r>
        <w:t xml:space="preserve">: </w:t>
      </w:r>
      <w:r w:rsidR="00050550">
        <w:t>The</w:t>
      </w:r>
      <w:r w:rsidR="0015285B">
        <w:t xml:space="preserve"> information is insightful for my project paper as I need to understand how the toxic masculinity can be addressed in our culture and school, among other social setups.</w:t>
      </w:r>
    </w:p>
    <w:p w:rsidR="00A618F0" w:rsidRDefault="00A618F0" w:rsidP="00A618F0">
      <w:r w:rsidRPr="006E6665">
        <w:rPr>
          <w:b/>
        </w:rPr>
        <w:t>Evaluation</w:t>
      </w:r>
      <w:r>
        <w:t>:</w:t>
      </w:r>
      <w:r w:rsidR="004D23C4">
        <w:t xml:space="preserve"> the article connects with the lord of lies in portraying how learned behaviors from the environment define gender roles in the society. Understanding those learned behaviors is key to addressing the issue of masculinity. Off the island in the lord of flies, we are told that the boys </w:t>
      </w:r>
      <w:r w:rsidR="004D23C4">
        <w:lastRenderedPageBreak/>
        <w:t xml:space="preserve">were British </w:t>
      </w:r>
      <w:r w:rsidR="006E6665">
        <w:t>schoolboys</w:t>
      </w:r>
      <w:r w:rsidR="004D23C4">
        <w:t>, which suggests that they had learned a strict, proper manner of masculinity.  On the island, however, the boys learn their new roles from interacting with one another.</w:t>
      </w:r>
    </w:p>
    <w:p w:rsidR="00291721" w:rsidRPr="001E77E6" w:rsidRDefault="00291721" w:rsidP="00291721">
      <w:pPr>
        <w:ind w:left="720" w:hanging="720"/>
        <w:rPr>
          <w:b/>
          <w:szCs w:val="24"/>
        </w:rPr>
      </w:pPr>
      <w:r w:rsidRPr="001E77E6">
        <w:rPr>
          <w:b/>
          <w:szCs w:val="24"/>
        </w:rPr>
        <w:t>Fleming, Paul J., Joseph GL Lee, and Shari L. Dworkin. "“Real Men Don't”: constructions of masculinity and inadvertent harm in public health interventions</w:t>
      </w:r>
      <w:r w:rsidR="00C903BD" w:rsidRPr="001E77E6">
        <w:rPr>
          <w:b/>
          <w:i/>
          <w:szCs w:val="24"/>
        </w:rPr>
        <w:t>.</w:t>
      </w:r>
      <w:r w:rsidR="00694A3C" w:rsidRPr="001E77E6">
        <w:rPr>
          <w:b/>
          <w:i/>
          <w:szCs w:val="24"/>
        </w:rPr>
        <w:t xml:space="preserve">”  </w:t>
      </w:r>
      <w:r w:rsidR="00C903BD" w:rsidRPr="001E77E6">
        <w:rPr>
          <w:b/>
          <w:i/>
          <w:szCs w:val="24"/>
        </w:rPr>
        <w:t>American Journal of Public H</w:t>
      </w:r>
      <w:r w:rsidRPr="001E77E6">
        <w:rPr>
          <w:b/>
          <w:i/>
          <w:szCs w:val="24"/>
        </w:rPr>
        <w:t>ealth</w:t>
      </w:r>
      <w:r w:rsidRPr="001E77E6">
        <w:rPr>
          <w:b/>
          <w:szCs w:val="24"/>
        </w:rPr>
        <w:t xml:space="preserve"> 104.6 (2014): 1029-1035.</w:t>
      </w:r>
    </w:p>
    <w:p w:rsidR="00402524" w:rsidRDefault="00402524" w:rsidP="00402524">
      <w:pPr>
        <w:rPr>
          <w:szCs w:val="24"/>
        </w:rPr>
      </w:pPr>
      <w:r w:rsidRPr="006E6665">
        <w:rPr>
          <w:b/>
          <w:szCs w:val="24"/>
        </w:rPr>
        <w:t>Summary</w:t>
      </w:r>
      <w:r>
        <w:rPr>
          <w:szCs w:val="24"/>
        </w:rPr>
        <w:t xml:space="preserve">: </w:t>
      </w:r>
      <w:r w:rsidR="00C903BD">
        <w:rPr>
          <w:szCs w:val="24"/>
        </w:rPr>
        <w:t>The American Journal of Public Health</w:t>
      </w:r>
      <w:r w:rsidR="007776CA">
        <w:rPr>
          <w:szCs w:val="24"/>
        </w:rPr>
        <w:t xml:space="preserve"> </w:t>
      </w:r>
      <w:r w:rsidR="007776CA" w:rsidRPr="007776CA">
        <w:rPr>
          <w:szCs w:val="24"/>
        </w:rPr>
        <w:t>is a monthly peer-reviewed public health journal published by the American Public Health Association covering health policy and public health</w:t>
      </w:r>
      <w:r w:rsidR="007776CA">
        <w:rPr>
          <w:szCs w:val="24"/>
        </w:rPr>
        <w:t>. It provide</w:t>
      </w:r>
      <w:r w:rsidR="006F25F6">
        <w:rPr>
          <w:szCs w:val="24"/>
        </w:rPr>
        <w:t>s</w:t>
      </w:r>
      <w:r w:rsidR="007776CA">
        <w:rPr>
          <w:szCs w:val="24"/>
        </w:rPr>
        <w:t xml:space="preserve"> verifiable and reliable research on the matters of public wellness.</w:t>
      </w:r>
      <w:r w:rsidR="0088183C">
        <w:rPr>
          <w:szCs w:val="24"/>
        </w:rPr>
        <w:t xml:space="preserve"> The authors of the article show the constraining aspects of male gender norms that negatively affect their health as well as that of women.</w:t>
      </w:r>
      <w:r w:rsidR="00D83C38">
        <w:rPr>
          <w:szCs w:val="24"/>
        </w:rPr>
        <w:t xml:space="preserve"> In the study, </w:t>
      </w:r>
      <w:r w:rsidR="00510733">
        <w:rPr>
          <w:szCs w:val="24"/>
        </w:rPr>
        <w:t xml:space="preserve">the </w:t>
      </w:r>
      <w:r w:rsidR="00D83C38">
        <w:rPr>
          <w:szCs w:val="24"/>
        </w:rPr>
        <w:t>use of positive masculinity such as man up Monday campaign is used to assess how men can improve their wellness and that of women by preventing sexually transmitted infections. Encouraging men in this way helps absolve the negative masculinity in some of them and prompts them to be responsible for their we</w:t>
      </w:r>
      <w:r w:rsidR="00510733">
        <w:rPr>
          <w:szCs w:val="24"/>
        </w:rPr>
        <w:t xml:space="preserve">lfare and that of others in </w:t>
      </w:r>
      <w:r w:rsidR="00D83C38">
        <w:rPr>
          <w:szCs w:val="24"/>
        </w:rPr>
        <w:t>society.</w:t>
      </w:r>
      <w:r w:rsidR="00B941AD">
        <w:rPr>
          <w:szCs w:val="24"/>
        </w:rPr>
        <w:t xml:space="preserve"> This is again a fight against toxic masculinity where men have used their power and influence to lure women and other men into sex traps. </w:t>
      </w:r>
    </w:p>
    <w:p w:rsidR="00405AA3" w:rsidRDefault="00402524" w:rsidP="00402524">
      <w:pPr>
        <w:rPr>
          <w:szCs w:val="24"/>
        </w:rPr>
      </w:pPr>
      <w:r w:rsidRPr="006E6665">
        <w:rPr>
          <w:b/>
          <w:szCs w:val="24"/>
        </w:rPr>
        <w:t>Usage</w:t>
      </w:r>
      <w:r>
        <w:rPr>
          <w:szCs w:val="24"/>
        </w:rPr>
        <w:t xml:space="preserve">: </w:t>
      </w:r>
      <w:r w:rsidR="00050550">
        <w:rPr>
          <w:szCs w:val="24"/>
        </w:rPr>
        <w:t xml:space="preserve">The </w:t>
      </w:r>
      <w:r w:rsidR="00B941AD">
        <w:rPr>
          <w:szCs w:val="24"/>
        </w:rPr>
        <w:t>campaigns present a revolution on men’s thinking regarding sex.</w:t>
      </w:r>
      <w:r w:rsidR="00D676CD">
        <w:rPr>
          <w:szCs w:val="24"/>
        </w:rPr>
        <w:t xml:space="preserve"> With sex being part of the toxic masculinity, I need to discuss how it affects the society and how it can be addressed; this article will</w:t>
      </w:r>
      <w:r w:rsidR="00510733">
        <w:rPr>
          <w:szCs w:val="24"/>
        </w:rPr>
        <w:t>,</w:t>
      </w:r>
      <w:r w:rsidR="00D676CD">
        <w:rPr>
          <w:szCs w:val="24"/>
        </w:rPr>
        <w:t xml:space="preserve"> therefore</w:t>
      </w:r>
      <w:r w:rsidR="00510733">
        <w:rPr>
          <w:szCs w:val="24"/>
        </w:rPr>
        <w:t>,</w:t>
      </w:r>
      <w:r w:rsidR="00D676CD">
        <w:rPr>
          <w:szCs w:val="24"/>
        </w:rPr>
        <w:t xml:space="preserve"> be a crucial source when researching on the topic.</w:t>
      </w:r>
    </w:p>
    <w:p w:rsidR="00B05287" w:rsidRDefault="00B05287" w:rsidP="00402524">
      <w:pPr>
        <w:rPr>
          <w:szCs w:val="24"/>
        </w:rPr>
      </w:pPr>
      <w:r w:rsidRPr="006E6665">
        <w:rPr>
          <w:b/>
          <w:szCs w:val="24"/>
        </w:rPr>
        <w:t>Evaluation</w:t>
      </w:r>
      <w:r>
        <w:rPr>
          <w:szCs w:val="24"/>
        </w:rPr>
        <w:t>:</w:t>
      </w:r>
      <w:r w:rsidR="00960AA0">
        <w:rPr>
          <w:szCs w:val="24"/>
        </w:rPr>
        <w:t xml:space="preserve"> the article utilizes the psychology of male regarding his need for a responsibility  to promote the man-up campaign; in the novel, jack and his team have the thought that men should be providers and leave to form a hunting crew. They want to fulfill their responsibility of being </w:t>
      </w:r>
      <w:r w:rsidR="00960AA0">
        <w:rPr>
          <w:szCs w:val="24"/>
        </w:rPr>
        <w:lastRenderedPageBreak/>
        <w:t>the providers as men. This alludes to the article where mean believe they are the responsible beings who should take care of the other people in the society.</w:t>
      </w:r>
    </w:p>
    <w:p w:rsidR="00291721" w:rsidRPr="001E77E6" w:rsidRDefault="00291721" w:rsidP="00291721">
      <w:pPr>
        <w:ind w:left="720" w:hanging="720"/>
        <w:rPr>
          <w:b/>
        </w:rPr>
      </w:pPr>
      <w:r w:rsidRPr="001E77E6">
        <w:rPr>
          <w:b/>
        </w:rPr>
        <w:t xml:space="preserve">Jenney, Angelique, and Deinera Exner-Cortens. "Toxic masculinity and mental health in young women: An analysis of 13 reasons why." </w:t>
      </w:r>
      <w:r w:rsidRPr="001E77E6">
        <w:rPr>
          <w:b/>
          <w:i/>
          <w:iCs/>
        </w:rPr>
        <w:t>Affilia</w:t>
      </w:r>
      <w:r w:rsidR="001E26EA" w:rsidRPr="001E77E6">
        <w:rPr>
          <w:b/>
          <w:i/>
          <w:iCs/>
        </w:rPr>
        <w:t xml:space="preserve">: Affilia: Journal of Women and Social </w:t>
      </w:r>
      <w:r w:rsidR="00C4335D" w:rsidRPr="001E77E6">
        <w:rPr>
          <w:b/>
          <w:i/>
          <w:iCs/>
        </w:rPr>
        <w:t xml:space="preserve">Work </w:t>
      </w:r>
      <w:r w:rsidR="00C4335D" w:rsidRPr="001E77E6">
        <w:rPr>
          <w:b/>
        </w:rPr>
        <w:t>33.3</w:t>
      </w:r>
      <w:r w:rsidRPr="001E77E6">
        <w:rPr>
          <w:b/>
        </w:rPr>
        <w:t xml:space="preserve"> (2018): 410-417.</w:t>
      </w:r>
    </w:p>
    <w:p w:rsidR="00F56EC3" w:rsidRDefault="00F56EC3" w:rsidP="00F56EC3">
      <w:r w:rsidRPr="006E6665">
        <w:rPr>
          <w:b/>
        </w:rPr>
        <w:t>Summary</w:t>
      </w:r>
      <w:r>
        <w:t xml:space="preserve">: </w:t>
      </w:r>
      <w:r w:rsidR="001F069E">
        <w:t xml:space="preserve">The </w:t>
      </w:r>
      <w:r w:rsidR="0078414E" w:rsidRPr="0078414E">
        <w:t>Affilia: Journal of Women and Social Work, published quarterly, is the only peer-reviewed, scholarly social work journal from feminists' points of view, offering a unique mix of research reports, new theory,</w:t>
      </w:r>
      <w:r w:rsidR="000E6B24">
        <w:t xml:space="preserve"> among</w:t>
      </w:r>
      <w:r w:rsidR="0078414E" w:rsidRPr="0078414E">
        <w:t xml:space="preserve"> other creative </w:t>
      </w:r>
      <w:r w:rsidR="007A7159" w:rsidRPr="0078414E">
        <w:t>approach</w:t>
      </w:r>
      <w:r w:rsidR="007A7159">
        <w:t>es</w:t>
      </w:r>
      <w:r w:rsidR="0078414E" w:rsidRPr="0078414E">
        <w:t>.</w:t>
      </w:r>
      <w:r w:rsidR="000A7DCD">
        <w:t xml:space="preserve"> The article views, from the feminist social work perspective, the root cause of a suicide by a girl from a Netflix movie series, </w:t>
      </w:r>
      <w:r w:rsidR="000A7DCD" w:rsidRPr="000A7DCD">
        <w:rPr>
          <w:i/>
        </w:rPr>
        <w:t>13 reasons why</w:t>
      </w:r>
      <w:r w:rsidR="000A7DCD">
        <w:t xml:space="preserve">. </w:t>
      </w:r>
      <w:r w:rsidR="00CE0668">
        <w:t xml:space="preserve">The authors highlight three key themes from the show, the overwhelmingly present toxic masculinity, the failure of adult systems to adequately respond to Adolescents, and the </w:t>
      </w:r>
      <w:r w:rsidR="00B37AAC">
        <w:t>slut-</w:t>
      </w:r>
      <w:r w:rsidR="00D50D7D">
        <w:t>shaming</w:t>
      </w:r>
      <w:r w:rsidR="00CE0668">
        <w:t xml:space="preserve"> as a form of devaluing the female body and female sexual expression.</w:t>
      </w:r>
    </w:p>
    <w:p w:rsidR="001E26EA" w:rsidRDefault="00F56EC3" w:rsidP="00F56EC3">
      <w:r w:rsidRPr="006E6665">
        <w:rPr>
          <w:b/>
        </w:rPr>
        <w:t>Usage</w:t>
      </w:r>
      <w:r>
        <w:t>:</w:t>
      </w:r>
      <w:r w:rsidR="00694A3C">
        <w:t xml:space="preserve"> </w:t>
      </w:r>
      <w:r w:rsidR="00336C34">
        <w:t xml:space="preserve">The </w:t>
      </w:r>
      <w:r w:rsidR="0061159E">
        <w:t xml:space="preserve">article is relevant in the issue of toxic male dominance and women </w:t>
      </w:r>
      <w:r w:rsidR="00E22A17">
        <w:t>indignification and thus provides insight in</w:t>
      </w:r>
      <w:r w:rsidR="00ED12D9">
        <w:t>to</w:t>
      </w:r>
      <w:r w:rsidR="00E22A17">
        <w:t xml:space="preserve"> my research about toxic masculinity.</w:t>
      </w:r>
    </w:p>
    <w:p w:rsidR="00D04403" w:rsidRDefault="00D04403" w:rsidP="00F56EC3">
      <w:pPr>
        <w:rPr>
          <w:szCs w:val="24"/>
        </w:rPr>
      </w:pPr>
      <w:r w:rsidRPr="006E6665">
        <w:rPr>
          <w:b/>
        </w:rPr>
        <w:t>Evaluation</w:t>
      </w:r>
      <w:r>
        <w:t>:</w:t>
      </w:r>
      <w:r w:rsidRPr="00D04403">
        <w:t xml:space="preserve"> </w:t>
      </w:r>
      <w:r>
        <w:t>One of the main characters in the novel, Piggy, is neither dominant nor assertive.  He is constantly teased and bullied because of this, which would probably occur in real life off the island as well. This is the same kind of bullying that the girl in the movie series experienced to the point of committing suicide.</w:t>
      </w:r>
      <w:r w:rsidR="008D6C96">
        <w:t xml:space="preserve"> </w:t>
      </w:r>
      <w:r w:rsidR="00901674">
        <w:t>Slut-shaming and teasing is the worst kind of toxic masculinity and it causes devastating effects as the victim seeks to validate him/herself. The girl in the series dies while in the novel Piggy is  pushed off a cliff and dies when they</w:t>
      </w:r>
      <w:r w:rsidR="006E6665">
        <w:t xml:space="preserve"> go to confront a rival</w:t>
      </w:r>
      <w:r w:rsidR="00901674">
        <w:t xml:space="preserve"> group who had taken his glasses.</w:t>
      </w:r>
    </w:p>
    <w:p w:rsidR="00291721" w:rsidRPr="00965C01" w:rsidRDefault="00291721" w:rsidP="00291721">
      <w:pPr>
        <w:ind w:left="720" w:hanging="720"/>
        <w:rPr>
          <w:b/>
        </w:rPr>
      </w:pPr>
      <w:r w:rsidRPr="00965C01">
        <w:rPr>
          <w:b/>
        </w:rPr>
        <w:lastRenderedPageBreak/>
        <w:t xml:space="preserve">Kupers, Terry A. "Toxic masculinity as a barrier to mental health treatment in prison." </w:t>
      </w:r>
      <w:r w:rsidRPr="00965C01">
        <w:rPr>
          <w:b/>
          <w:i/>
          <w:iCs/>
        </w:rPr>
        <w:t>Journal of clinical psychology</w:t>
      </w:r>
      <w:r w:rsidRPr="00965C01">
        <w:rPr>
          <w:b/>
        </w:rPr>
        <w:t xml:space="preserve"> 61.6 (2005): 713-724.</w:t>
      </w:r>
    </w:p>
    <w:p w:rsidR="00452212" w:rsidRDefault="00452212" w:rsidP="00467771">
      <w:r w:rsidRPr="00787018">
        <w:rPr>
          <w:b/>
        </w:rPr>
        <w:t>Summary</w:t>
      </w:r>
      <w:r>
        <w:t xml:space="preserve">: </w:t>
      </w:r>
      <w:r w:rsidR="00131FA0" w:rsidRPr="00131FA0">
        <w:t>The Journal of Clinical Psychology is a monthly peer-reviewed journal</w:t>
      </w:r>
      <w:r w:rsidR="00E14407">
        <w:t xml:space="preserve"> forum</w:t>
      </w:r>
      <w:r w:rsidR="00131FA0" w:rsidRPr="00131FA0">
        <w:t xml:space="preserve"> </w:t>
      </w:r>
      <w:r w:rsidR="00131FA0">
        <w:t xml:space="preserve">devoted to </w:t>
      </w:r>
      <w:r w:rsidR="00131FA0" w:rsidRPr="00131FA0">
        <w:t>psychological research, assessment, and practice.</w:t>
      </w:r>
      <w:r w:rsidR="00467771">
        <w:t xml:space="preserve"> This current article </w:t>
      </w:r>
      <w:r w:rsidR="006E62CA">
        <w:t>addresses the</w:t>
      </w:r>
      <w:r w:rsidR="00467771">
        <w:t xml:space="preserve"> gender </w:t>
      </w:r>
      <w:r w:rsidR="006E62CA">
        <w:t>issue that become</w:t>
      </w:r>
      <w:r w:rsidR="00ED12D9">
        <w:t>s</w:t>
      </w:r>
      <w:r w:rsidR="006E62CA">
        <w:t xml:space="preserve"> magnified in prison settings and contributes</w:t>
      </w:r>
      <w:r w:rsidR="00467771">
        <w:t xml:space="preserve"> to increased resistance in </w:t>
      </w:r>
      <w:r w:rsidR="00C64EB5">
        <w:t>mental health treatments.</w:t>
      </w:r>
      <w:r w:rsidR="009634FA">
        <w:t xml:space="preserve"> In prisons, toxic masculinity is more pronounced as some men seek absolute </w:t>
      </w:r>
      <w:r w:rsidR="00C14DB6">
        <w:t>dominance and</w:t>
      </w:r>
      <w:r w:rsidR="009634FA">
        <w:t xml:space="preserve"> resist psychotherapy to demonstrate well being while some of them are ailing from mental disorders.</w:t>
      </w:r>
      <w:r w:rsidR="00C14DB6">
        <w:t xml:space="preserve"> </w:t>
      </w:r>
    </w:p>
    <w:p w:rsidR="00F230FC" w:rsidRDefault="00452212" w:rsidP="00467771">
      <w:r w:rsidRPr="00787018">
        <w:rPr>
          <w:b/>
        </w:rPr>
        <w:t>Usage</w:t>
      </w:r>
      <w:r>
        <w:t xml:space="preserve">: </w:t>
      </w:r>
      <w:r w:rsidR="00C14DB6">
        <w:t>The article discusses the interplays between individual male characteristics and institutional dynamics that propagate toxic masculinity.</w:t>
      </w:r>
      <w:r w:rsidR="00F230DF">
        <w:t xml:space="preserve"> Such information would add to my discussion of the toxic masculinity </w:t>
      </w:r>
      <w:r w:rsidR="00F86634">
        <w:t>and why</w:t>
      </w:r>
      <w:r w:rsidR="00F230DF">
        <w:t xml:space="preserve"> it occurs especially in such social settings where men are isolated from women.</w:t>
      </w:r>
    </w:p>
    <w:p w:rsidR="00452212" w:rsidRDefault="00452212" w:rsidP="00467771">
      <w:r w:rsidRPr="00787018">
        <w:rPr>
          <w:b/>
        </w:rPr>
        <w:t>Evaluation</w:t>
      </w:r>
      <w:r>
        <w:t>:</w:t>
      </w:r>
      <w:r w:rsidR="00F034D6">
        <w:t xml:space="preserve"> as depicted in the novel, male dominance is an issue for most men; they feel that they ought to dominate their immediate environment. Sick prisoners think they do not the services of psychotherapists who are availed to them while they seek to manipulate the correction offi</w:t>
      </w:r>
      <w:r w:rsidR="00A731E7">
        <w:t>cers into doing what they want. This well portrayed in the novel as the boys constantly try to dominate and assert their power over one another. When they fine a non-assertive being among themselves, Piggy, they direct their need for dominance to him eventually causing his death.</w:t>
      </w:r>
      <w:r w:rsidR="00C302FA">
        <w:t xml:space="preserve"> The article helps to expand the theme of male </w:t>
      </w:r>
      <w:r w:rsidR="006E6665">
        <w:t>dominance,</w:t>
      </w:r>
      <w:r w:rsidR="00C302FA">
        <w:t xml:space="preserve"> as is the typical life among prisoners.</w:t>
      </w:r>
    </w:p>
    <w:p w:rsidR="00291721" w:rsidRPr="001E77E6" w:rsidRDefault="00291721" w:rsidP="00291721">
      <w:pPr>
        <w:ind w:left="720" w:hanging="720"/>
        <w:rPr>
          <w:b/>
          <w:szCs w:val="24"/>
        </w:rPr>
      </w:pPr>
      <w:r w:rsidRPr="001E77E6">
        <w:rPr>
          <w:b/>
          <w:szCs w:val="24"/>
        </w:rPr>
        <w:t xml:space="preserve">Morgan Ashley. “The real problem with toxic masculinity is that it assumes there is only one way of being a man.” </w:t>
      </w:r>
      <w:r w:rsidRPr="001E77E6">
        <w:rPr>
          <w:b/>
          <w:i/>
          <w:szCs w:val="24"/>
        </w:rPr>
        <w:t xml:space="preserve">The Conversation. </w:t>
      </w:r>
      <w:r w:rsidRPr="001E77E6">
        <w:rPr>
          <w:b/>
          <w:szCs w:val="24"/>
        </w:rPr>
        <w:t xml:space="preserve">07 Feb. 2019. 21 March 2019. </w:t>
      </w:r>
      <w:r w:rsidRPr="00F21BB6">
        <w:rPr>
          <w:b/>
          <w:szCs w:val="24"/>
        </w:rPr>
        <w:lastRenderedPageBreak/>
        <w:t>https://theconversation.com/the-real-problem-with-toxic-masculinity-is-that-it-assumes-there-is-only-one-way-of-being-a-man-110305</w:t>
      </w:r>
    </w:p>
    <w:p w:rsidR="00050550" w:rsidRDefault="00452212" w:rsidP="00452212">
      <w:pPr>
        <w:rPr>
          <w:szCs w:val="24"/>
        </w:rPr>
      </w:pPr>
      <w:r w:rsidRPr="00787018">
        <w:rPr>
          <w:b/>
          <w:szCs w:val="24"/>
        </w:rPr>
        <w:t>Summary</w:t>
      </w:r>
      <w:r>
        <w:rPr>
          <w:szCs w:val="24"/>
        </w:rPr>
        <w:t xml:space="preserve">: </w:t>
      </w:r>
      <w:r w:rsidR="00470E87">
        <w:rPr>
          <w:szCs w:val="24"/>
        </w:rPr>
        <w:t xml:space="preserve">The Conversation is </w:t>
      </w:r>
      <w:r w:rsidR="00656693">
        <w:rPr>
          <w:szCs w:val="24"/>
        </w:rPr>
        <w:t>an</w:t>
      </w:r>
      <w:r w:rsidR="00470E87">
        <w:rPr>
          <w:szCs w:val="24"/>
        </w:rPr>
        <w:t xml:space="preserve"> independent non-profit website </w:t>
      </w:r>
      <w:r w:rsidR="003057E5">
        <w:rPr>
          <w:szCs w:val="24"/>
        </w:rPr>
        <w:t>source for news</w:t>
      </w:r>
      <w:r w:rsidR="00470E87">
        <w:rPr>
          <w:szCs w:val="24"/>
        </w:rPr>
        <w:t xml:space="preserve"> that offers informed commentary and debate on issues affecting the world.</w:t>
      </w:r>
      <w:r w:rsidR="00B36F33">
        <w:rPr>
          <w:szCs w:val="24"/>
        </w:rPr>
        <w:t xml:space="preserve"> </w:t>
      </w:r>
      <w:r w:rsidR="00656693">
        <w:rPr>
          <w:szCs w:val="24"/>
        </w:rPr>
        <w:t xml:space="preserve">In his post on the </w:t>
      </w:r>
      <w:r w:rsidR="00C11CB3">
        <w:rPr>
          <w:szCs w:val="24"/>
        </w:rPr>
        <w:t>website,</w:t>
      </w:r>
      <w:r w:rsidR="00656693">
        <w:rPr>
          <w:szCs w:val="24"/>
        </w:rPr>
        <w:t xml:space="preserve"> Morgan discusses the issue of toxic masculinity, which is related </w:t>
      </w:r>
      <w:r w:rsidR="004F42D8">
        <w:rPr>
          <w:szCs w:val="24"/>
        </w:rPr>
        <w:t>to</w:t>
      </w:r>
      <w:r w:rsidR="00656693">
        <w:rPr>
          <w:szCs w:val="24"/>
        </w:rPr>
        <w:t xml:space="preserve"> my project topic.</w:t>
      </w:r>
      <w:r w:rsidR="007A1F91">
        <w:rPr>
          <w:szCs w:val="24"/>
        </w:rPr>
        <w:t xml:space="preserve"> He focuses on the acts of violence and aggression that are characteristic of the toxic masculinity.</w:t>
      </w:r>
      <w:r w:rsidR="004F42D8">
        <w:rPr>
          <w:szCs w:val="24"/>
        </w:rPr>
        <w:t xml:space="preserve"> In the article,</w:t>
      </w:r>
      <w:r w:rsidR="005776E4">
        <w:rPr>
          <w:szCs w:val="24"/>
        </w:rPr>
        <w:t xml:space="preserve"> violence</w:t>
      </w:r>
      <w:r w:rsidR="00AC7D61">
        <w:rPr>
          <w:szCs w:val="24"/>
        </w:rPr>
        <w:t xml:space="preserve"> and aggression are the ways that power has been understood and patriarchy upheld since ancient times.</w:t>
      </w:r>
      <w:r w:rsidR="009E2366">
        <w:rPr>
          <w:szCs w:val="24"/>
        </w:rPr>
        <w:t xml:space="preserve"> Men in positions of power have used aggression as a way of dominating their subjects and making them feel inferior.</w:t>
      </w:r>
      <w:r w:rsidR="00BE3200">
        <w:rPr>
          <w:szCs w:val="24"/>
        </w:rPr>
        <w:t xml:space="preserve"> The author takes us through from ancient times </w:t>
      </w:r>
      <w:r w:rsidR="00112A8B">
        <w:rPr>
          <w:szCs w:val="24"/>
        </w:rPr>
        <w:t>up to</w:t>
      </w:r>
      <w:r w:rsidR="00BE3200">
        <w:rPr>
          <w:szCs w:val="24"/>
        </w:rPr>
        <w:t xml:space="preserve"> now demonstrating how masculinity has changed with new ways of male toxicity being expressed by the contemporary man.</w:t>
      </w:r>
      <w:r w:rsidR="00707EA5">
        <w:rPr>
          <w:szCs w:val="24"/>
        </w:rPr>
        <w:t xml:space="preserve"> He highlights how women </w:t>
      </w:r>
      <w:r w:rsidR="009528AC">
        <w:rPr>
          <w:szCs w:val="24"/>
        </w:rPr>
        <w:t xml:space="preserve">are made to feel unsafe, how they are harassed in workplaces and the way they are viewed as sex objects. However, he observes that </w:t>
      </w:r>
      <w:r w:rsidR="008318F8">
        <w:rPr>
          <w:szCs w:val="24"/>
        </w:rPr>
        <w:t>it is</w:t>
      </w:r>
      <w:r w:rsidR="009528AC">
        <w:rPr>
          <w:szCs w:val="24"/>
        </w:rPr>
        <w:t xml:space="preserve"> not only women who are victims of toxic masculi</w:t>
      </w:r>
      <w:r w:rsidR="00426193">
        <w:rPr>
          <w:szCs w:val="24"/>
        </w:rPr>
        <w:t>nity but also fellow men suffer as the culture expects men to suppress their feelings and show less emotions.</w:t>
      </w:r>
      <w:r w:rsidR="00F31397">
        <w:rPr>
          <w:szCs w:val="24"/>
        </w:rPr>
        <w:t xml:space="preserve"> </w:t>
      </w:r>
    </w:p>
    <w:p w:rsidR="00470E87" w:rsidRDefault="002849A2" w:rsidP="00452212">
      <w:pPr>
        <w:rPr>
          <w:szCs w:val="24"/>
        </w:rPr>
      </w:pPr>
      <w:r w:rsidRPr="00787018">
        <w:rPr>
          <w:b/>
          <w:szCs w:val="24"/>
        </w:rPr>
        <w:t>Usage</w:t>
      </w:r>
      <w:r>
        <w:rPr>
          <w:szCs w:val="24"/>
        </w:rPr>
        <w:t xml:space="preserve">: </w:t>
      </w:r>
      <w:r w:rsidR="00F31397">
        <w:rPr>
          <w:szCs w:val="24"/>
        </w:rPr>
        <w:t>This a</w:t>
      </w:r>
      <w:r w:rsidR="00477F36">
        <w:rPr>
          <w:szCs w:val="24"/>
        </w:rPr>
        <w:t>rticle is highly useful for my a</w:t>
      </w:r>
      <w:r w:rsidR="00F31397">
        <w:rPr>
          <w:szCs w:val="24"/>
        </w:rPr>
        <w:t>cademic project writing as I seek to correlate how toxic masculinity has affected everyone in the society prompting on change on how the male species is viewed in the society.</w:t>
      </w:r>
    </w:p>
    <w:p w:rsidR="002849A2" w:rsidRDefault="002849A2" w:rsidP="00452212">
      <w:pPr>
        <w:rPr>
          <w:szCs w:val="24"/>
        </w:rPr>
      </w:pPr>
      <w:r w:rsidRPr="00787018">
        <w:rPr>
          <w:b/>
          <w:szCs w:val="24"/>
        </w:rPr>
        <w:t>Evaluation</w:t>
      </w:r>
      <w:r>
        <w:rPr>
          <w:szCs w:val="24"/>
        </w:rPr>
        <w:t>:</w:t>
      </w:r>
      <w:r w:rsidR="00652A82">
        <w:rPr>
          <w:szCs w:val="24"/>
        </w:rPr>
        <w:t xml:space="preserve"> Raph and Jack are the reflection of toxic power struggle among men in the </w:t>
      </w:r>
      <w:r w:rsidR="00652A82" w:rsidRPr="006E6665">
        <w:rPr>
          <w:i/>
          <w:szCs w:val="24"/>
        </w:rPr>
        <w:t>lord of flies</w:t>
      </w:r>
      <w:r w:rsidR="00652A82">
        <w:rPr>
          <w:szCs w:val="24"/>
        </w:rPr>
        <w:t xml:space="preserve">. </w:t>
      </w:r>
      <w:r w:rsidR="00652A82">
        <w:rPr>
          <w:rStyle w:val="a"/>
        </w:rPr>
        <w:t xml:space="preserve">Ralph was automatically made the leader with his standings of power, poise, and dignity. Jack, on the other hand, had to change and dominate before he could come to power. The two boys let their surroundings to the point of  believing that they must use aggression to lead. This is what the article is explaining in detail; men belief power and aggression cannot be separately and </w:t>
      </w:r>
      <w:r w:rsidR="00652A82">
        <w:rPr>
          <w:rStyle w:val="a"/>
        </w:rPr>
        <w:lastRenderedPageBreak/>
        <w:t>therefore use them concurrently. The article also highlights the harassment directed towards women and the limit bestowed on men regarding feelings.</w:t>
      </w:r>
      <w:r w:rsidR="00D111C0">
        <w:rPr>
          <w:rStyle w:val="a"/>
        </w:rPr>
        <w:t xml:space="preserve"> It provides explanation for the treatment of Piggy who was harassed for showing a weak character in the novel.</w:t>
      </w:r>
    </w:p>
    <w:p w:rsidR="00291721" w:rsidRPr="001E77E6" w:rsidRDefault="00DB55F4" w:rsidP="00291721">
      <w:pPr>
        <w:ind w:left="720" w:hanging="720"/>
        <w:rPr>
          <w:b/>
        </w:rPr>
      </w:pPr>
      <w:r>
        <w:rPr>
          <w:b/>
        </w:rPr>
        <w:t>Pleck, Joseph H. "Masculinity-</w:t>
      </w:r>
      <w:r w:rsidR="00291721" w:rsidRPr="001E77E6">
        <w:rPr>
          <w:b/>
        </w:rPr>
        <w:t xml:space="preserve">Femininity." </w:t>
      </w:r>
      <w:r w:rsidR="00291721" w:rsidRPr="001E77E6">
        <w:rPr>
          <w:b/>
          <w:i/>
          <w:iCs/>
        </w:rPr>
        <w:t>Sex roles</w:t>
      </w:r>
      <w:r w:rsidR="009B02A7" w:rsidRPr="001E77E6">
        <w:rPr>
          <w:b/>
          <w:i/>
          <w:iCs/>
        </w:rPr>
        <w:t>-</w:t>
      </w:r>
      <w:r w:rsidR="009B02A7" w:rsidRPr="001E77E6">
        <w:rPr>
          <w:b/>
        </w:rPr>
        <w:t xml:space="preserve"> </w:t>
      </w:r>
      <w:r w:rsidR="009B02A7" w:rsidRPr="001E77E6">
        <w:rPr>
          <w:b/>
          <w:i/>
          <w:iCs/>
        </w:rPr>
        <w:t>Institute for Social Research</w:t>
      </w:r>
      <w:r w:rsidR="00291721" w:rsidRPr="001E77E6">
        <w:rPr>
          <w:b/>
        </w:rPr>
        <w:t xml:space="preserve"> 1.2 (1975): 161-178.</w:t>
      </w:r>
    </w:p>
    <w:p w:rsidR="00A73AF7" w:rsidRDefault="00677D5A" w:rsidP="00677D5A">
      <w:r w:rsidRPr="00787018">
        <w:rPr>
          <w:b/>
        </w:rPr>
        <w:t>Summary</w:t>
      </w:r>
      <w:r>
        <w:t xml:space="preserve">: </w:t>
      </w:r>
      <w:r w:rsidR="009B02A7">
        <w:t>The Institute for Social Research</w:t>
      </w:r>
      <w:r w:rsidR="001C1C96">
        <w:t xml:space="preserve"> serves as a national laboratory for social sci</w:t>
      </w:r>
      <w:r w:rsidR="00DB55F4">
        <w:t>ences in the U.S producing peer-</w:t>
      </w:r>
      <w:r w:rsidR="001C1C96">
        <w:t>reviewed journal articles to advance public understanding of human behavior.</w:t>
      </w:r>
      <w:r w:rsidR="000965D8">
        <w:t xml:space="preserve"> In their publication on current and alternative paradigms of masculinity and femininity, the author discusses the roles assigned to each gender </w:t>
      </w:r>
      <w:r w:rsidR="00DB55F4">
        <w:t xml:space="preserve">and how each of these roles is </w:t>
      </w:r>
      <w:r w:rsidR="000965D8">
        <w:t>used to define men and women in the society.</w:t>
      </w:r>
      <w:r w:rsidR="00C77E93">
        <w:t xml:space="preserve"> The article focuses on six areas that have been major interests in the studies of developmental psychology regarding sex role identity.</w:t>
      </w:r>
      <w:r w:rsidR="0088722D">
        <w:t xml:space="preserve"> The behavior and perception of the two genders toward each other have influenced in part by biology and the societal modification of human psychology. Men are viewed as superior and dominant over women while there is the brand of men that are deemed weak and less of men.</w:t>
      </w:r>
      <w:r w:rsidR="00C96D78">
        <w:t xml:space="preserve"> </w:t>
      </w:r>
    </w:p>
    <w:p w:rsidR="009B02A7" w:rsidRDefault="00A73AF7" w:rsidP="00677D5A">
      <w:r w:rsidRPr="00787018">
        <w:rPr>
          <w:b/>
        </w:rPr>
        <w:t>Usage</w:t>
      </w:r>
      <w:r>
        <w:t xml:space="preserve">: </w:t>
      </w:r>
      <w:r w:rsidR="00C96D78">
        <w:t>Toxic ma</w:t>
      </w:r>
      <w:r w:rsidR="00DB55F4">
        <w:t xml:space="preserve">sculinity and male dominance are </w:t>
      </w:r>
      <w:r w:rsidR="00C96D78">
        <w:t>borne on this basis</w:t>
      </w:r>
      <w:r w:rsidR="008E26EC">
        <w:t xml:space="preserve"> sex role.</w:t>
      </w:r>
      <w:r w:rsidR="00C96D78">
        <w:t>.</w:t>
      </w:r>
      <w:r w:rsidR="00DB55F4">
        <w:t xml:space="preserve"> Understanding how </w:t>
      </w:r>
      <w:r w:rsidR="00427113">
        <w:t>society defines</w:t>
      </w:r>
      <w:r w:rsidR="008E3F9A">
        <w:t xml:space="preserve"> the roles of each sex is vital in my research on why men are predisposed to violence and aggression.</w:t>
      </w:r>
    </w:p>
    <w:p w:rsidR="005E58A9" w:rsidRPr="00957BD8" w:rsidRDefault="005E58A9" w:rsidP="00957BD8">
      <w:r w:rsidRPr="00787018">
        <w:rPr>
          <w:b/>
        </w:rPr>
        <w:t>Evaluation</w:t>
      </w:r>
      <w:r>
        <w:t>:</w:t>
      </w:r>
      <w:r w:rsidR="00D14A43">
        <w:t xml:space="preserve"> although the</w:t>
      </w:r>
      <w:r w:rsidR="00957BD8">
        <w:t xml:space="preserve">re are no females in the novel, the author portrays the subordinate and passive roles that women are given in the society. Piggy is viewed as powerless and weak and although </w:t>
      </w:r>
      <w:r w:rsidR="00957BD8">
        <w:t>he is the most int</w:t>
      </w:r>
      <w:r w:rsidR="00957BD8">
        <w:t>elligent and rational, the boys do not</w:t>
      </w:r>
      <w:r w:rsidR="00957BD8">
        <w:t xml:space="preserve"> see that be</w:t>
      </w:r>
      <w:r w:rsidR="00957BD8">
        <w:t xml:space="preserve">cause they automatically equate </w:t>
      </w:r>
      <w:r w:rsidR="00957BD8">
        <w:t>him as the person to take advantage of.</w:t>
      </w:r>
      <w:r w:rsidR="00957BD8">
        <w:t xml:space="preserve"> This is the same way women are </w:t>
      </w:r>
      <w:r w:rsidR="00957BD8">
        <w:lastRenderedPageBreak/>
        <w:t>viewed in the society as portrayed in their assigned roles in the article; despite their intelligence and rational minds, women are placed in the backline during decisive moments.</w:t>
      </w:r>
    </w:p>
    <w:p w:rsidR="00250341" w:rsidRPr="001E77E6" w:rsidRDefault="00291721" w:rsidP="00291721">
      <w:pPr>
        <w:ind w:left="720" w:hanging="720"/>
        <w:rPr>
          <w:b/>
        </w:rPr>
      </w:pPr>
      <w:r w:rsidRPr="001E77E6">
        <w:rPr>
          <w:b/>
        </w:rPr>
        <w:t xml:space="preserve">Sculos, Bryant W. "Who’s Afraid of ‘Toxic Masculinity’?." </w:t>
      </w:r>
      <w:r w:rsidRPr="001E77E6">
        <w:rPr>
          <w:b/>
          <w:i/>
          <w:iCs/>
        </w:rPr>
        <w:t>Class, Race and Corporate Power</w:t>
      </w:r>
      <w:r w:rsidRPr="001E77E6">
        <w:rPr>
          <w:b/>
        </w:rPr>
        <w:t xml:space="preserve"> 5.3 (2017): 6</w:t>
      </w:r>
    </w:p>
    <w:p w:rsidR="00050550" w:rsidRDefault="000626E1" w:rsidP="000626E1">
      <w:r w:rsidRPr="00787018">
        <w:rPr>
          <w:b/>
        </w:rPr>
        <w:t>Summary:</w:t>
      </w:r>
      <w:r>
        <w:t xml:space="preserve"> </w:t>
      </w:r>
      <w:r w:rsidR="00250341" w:rsidRPr="00250341">
        <w:t>Class, Race and Corporate Power</w:t>
      </w:r>
      <w:r w:rsidR="00250341">
        <w:t xml:space="preserve"> is a peer-reviewed academic journal dealing with politics of the corporate power.</w:t>
      </w:r>
      <w:r w:rsidR="009933D2">
        <w:t xml:space="preserve"> The article bears the author’s experience with the far-right media world and the opposition that toxic masculinity faces from Right and Left. The Left opposes the idea of masculinity for the harm that it causes in the society while the Right opposes it as a concept, which is a threat t</w:t>
      </w:r>
      <w:r w:rsidR="00DB55F4">
        <w:t>o their way of life and the broa</w:t>
      </w:r>
      <w:r w:rsidR="009933D2">
        <w:t>der ideological of capitalism.</w:t>
      </w:r>
      <w:r w:rsidR="00F818F9">
        <w:t xml:space="preserve"> Talking of the Right, the auth</w:t>
      </w:r>
      <w:r w:rsidR="00DB55F4">
        <w:t>or is highlighting the view of C</w:t>
      </w:r>
      <w:r w:rsidR="00F818F9">
        <w:t>onservati</w:t>
      </w:r>
      <w:r w:rsidR="00DB55F4">
        <w:t>ves, the Nationalists, and the R</w:t>
      </w:r>
      <w:r w:rsidR="00F818F9">
        <w:t xml:space="preserve">epublicans </w:t>
      </w:r>
      <w:r w:rsidR="00DB55F4">
        <w:t>while the Left comprise of the Liberals, the Democrats, and the C</w:t>
      </w:r>
      <w:r w:rsidR="00F818F9">
        <w:t>ommunists.</w:t>
      </w:r>
      <w:r w:rsidR="00FE0025">
        <w:t xml:space="preserve"> </w:t>
      </w:r>
    </w:p>
    <w:p w:rsidR="00291721" w:rsidRDefault="000626E1" w:rsidP="000626E1">
      <w:r w:rsidRPr="00787018">
        <w:rPr>
          <w:b/>
        </w:rPr>
        <w:t>Usage:</w:t>
      </w:r>
      <w:r>
        <w:t xml:space="preserve"> </w:t>
      </w:r>
      <w:r w:rsidR="00FE0025">
        <w:t>Despite toxic masculinity being rampant in the two group societies, they have a bad attitude towards it.</w:t>
      </w:r>
      <w:r w:rsidR="00E545E8">
        <w:t xml:space="preserve"> The article is vital to my research as it depicts the kind of attitude that various groups with diverse economic beliefs have on the issue of toxic masculinity.</w:t>
      </w:r>
    </w:p>
    <w:p w:rsidR="00427113" w:rsidRPr="00BF796F" w:rsidRDefault="000626E1" w:rsidP="00B2240C">
      <w:pPr>
        <w:rPr>
          <w:szCs w:val="24"/>
        </w:rPr>
      </w:pPr>
      <w:r w:rsidRPr="00787018">
        <w:rPr>
          <w:b/>
        </w:rPr>
        <w:t>Evaluation</w:t>
      </w:r>
      <w:r>
        <w:t>:</w:t>
      </w:r>
      <w:r w:rsidR="008120A0">
        <w:t xml:space="preserve"> </w:t>
      </w:r>
      <w:r w:rsidR="008120A0">
        <w:t xml:space="preserve">The </w:t>
      </w:r>
      <w:r w:rsidR="008120A0" w:rsidRPr="008120A0">
        <w:rPr>
          <w:i/>
        </w:rPr>
        <w:t>Lord of the Flies</w:t>
      </w:r>
      <w:r w:rsidR="008120A0">
        <w:t xml:space="preserve"> </w:t>
      </w:r>
      <w:r w:rsidR="008120A0">
        <w:t xml:space="preserve">true pivotal moment on </w:t>
      </w:r>
      <w:r w:rsidR="008120A0">
        <w:t>its</w:t>
      </w:r>
      <w:r w:rsidR="008120A0">
        <w:t xml:space="preserve"> dealing with the </w:t>
      </w:r>
      <w:r w:rsidR="008120A0">
        <w:t>Masculinity issue</w:t>
      </w:r>
      <w:r w:rsidR="008120A0">
        <w:t xml:space="preserve"> is</w:t>
      </w:r>
      <w:r w:rsidR="008120A0">
        <w:t xml:space="preserve"> </w:t>
      </w:r>
      <w:r w:rsidR="008120A0">
        <w:t>found when Piggy is indirectly killed by the group of boys</w:t>
      </w:r>
      <w:r w:rsidR="000C0EED">
        <w:t xml:space="preserve">. The struggle was rife for the </w:t>
      </w:r>
      <w:r w:rsidR="002F73D0">
        <w:t>glasses, which</w:t>
      </w:r>
      <w:r w:rsidR="000C0EED">
        <w:t xml:space="preserve"> were the only means to light a fire signal that they essentially needed to call for help from passing ships. </w:t>
      </w:r>
      <w:r w:rsidR="002F73D0">
        <w:t>Failing to get the glasses meant no fire and therefore they would not be able to get out from the island.</w:t>
      </w:r>
      <w:r w:rsidR="005E1FD8">
        <w:t xml:space="preserve"> The article explains the threat and harm that masculinity causes in the various social and economic settings of the world.</w:t>
      </w:r>
      <w:r w:rsidR="00D81082">
        <w:t xml:space="preserve"> Despite the social distinctiveness of a group, the concept of masculinity is feared and believed to cause harm rather than good; the article helps in providing more information in this perspective. </w:t>
      </w:r>
    </w:p>
    <w:sectPr w:rsidR="00427113" w:rsidRPr="00BF796F" w:rsidSect="0029172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256" w:rsidRDefault="00946256" w:rsidP="000D06A1">
      <w:pPr>
        <w:spacing w:after="0" w:line="240" w:lineRule="auto"/>
      </w:pPr>
      <w:r>
        <w:separator/>
      </w:r>
    </w:p>
  </w:endnote>
  <w:endnote w:type="continuationSeparator" w:id="1">
    <w:p w:rsidR="00946256" w:rsidRDefault="00946256" w:rsidP="000D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256" w:rsidRDefault="00946256" w:rsidP="000D06A1">
      <w:pPr>
        <w:spacing w:after="0" w:line="240" w:lineRule="auto"/>
      </w:pPr>
      <w:r>
        <w:separator/>
      </w:r>
    </w:p>
  </w:footnote>
  <w:footnote w:type="continuationSeparator" w:id="1">
    <w:p w:rsidR="00946256" w:rsidRDefault="00946256" w:rsidP="000D06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21" w:rsidRDefault="00291721">
    <w:pPr>
      <w:pStyle w:val="Header"/>
    </w:pPr>
    <w:r>
      <w:tab/>
    </w:r>
    <w:r>
      <w:tab/>
      <w:t>Surname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56463"/>
    <w:rsid w:val="00003CA3"/>
    <w:rsid w:val="00004B5C"/>
    <w:rsid w:val="00005398"/>
    <w:rsid w:val="00006AF8"/>
    <w:rsid w:val="00027349"/>
    <w:rsid w:val="00032466"/>
    <w:rsid w:val="000328A8"/>
    <w:rsid w:val="00035C27"/>
    <w:rsid w:val="00036BF2"/>
    <w:rsid w:val="00050550"/>
    <w:rsid w:val="00055885"/>
    <w:rsid w:val="0005745C"/>
    <w:rsid w:val="00057699"/>
    <w:rsid w:val="000626E1"/>
    <w:rsid w:val="000846BC"/>
    <w:rsid w:val="000965D8"/>
    <w:rsid w:val="000A345B"/>
    <w:rsid w:val="000A7DCD"/>
    <w:rsid w:val="000C0EED"/>
    <w:rsid w:val="000C2115"/>
    <w:rsid w:val="000C439A"/>
    <w:rsid w:val="000C7008"/>
    <w:rsid w:val="000D06A1"/>
    <w:rsid w:val="000D52DD"/>
    <w:rsid w:val="000D71FF"/>
    <w:rsid w:val="000E6B24"/>
    <w:rsid w:val="000F7C6E"/>
    <w:rsid w:val="0010693C"/>
    <w:rsid w:val="00112A8B"/>
    <w:rsid w:val="00112AF0"/>
    <w:rsid w:val="001223C0"/>
    <w:rsid w:val="00123836"/>
    <w:rsid w:val="00131FA0"/>
    <w:rsid w:val="001370D0"/>
    <w:rsid w:val="001421B2"/>
    <w:rsid w:val="0015285B"/>
    <w:rsid w:val="00153713"/>
    <w:rsid w:val="001560F2"/>
    <w:rsid w:val="00164A5D"/>
    <w:rsid w:val="0017476A"/>
    <w:rsid w:val="00175835"/>
    <w:rsid w:val="001C1C96"/>
    <w:rsid w:val="001C3F1E"/>
    <w:rsid w:val="001C7A27"/>
    <w:rsid w:val="001D1B49"/>
    <w:rsid w:val="001E26EA"/>
    <w:rsid w:val="001E62D7"/>
    <w:rsid w:val="001E6623"/>
    <w:rsid w:val="001E77E6"/>
    <w:rsid w:val="001F069E"/>
    <w:rsid w:val="001F0DC9"/>
    <w:rsid w:val="00203992"/>
    <w:rsid w:val="0020779C"/>
    <w:rsid w:val="00213CBD"/>
    <w:rsid w:val="00215EF1"/>
    <w:rsid w:val="002376BB"/>
    <w:rsid w:val="0024462C"/>
    <w:rsid w:val="00250341"/>
    <w:rsid w:val="0025547B"/>
    <w:rsid w:val="002660B2"/>
    <w:rsid w:val="00275168"/>
    <w:rsid w:val="00280BD4"/>
    <w:rsid w:val="002849A2"/>
    <w:rsid w:val="00284BC2"/>
    <w:rsid w:val="00291721"/>
    <w:rsid w:val="002A03DD"/>
    <w:rsid w:val="002B727E"/>
    <w:rsid w:val="002C50C4"/>
    <w:rsid w:val="002C7B08"/>
    <w:rsid w:val="002E181F"/>
    <w:rsid w:val="002E5D0F"/>
    <w:rsid w:val="002F73D0"/>
    <w:rsid w:val="00301223"/>
    <w:rsid w:val="003057E5"/>
    <w:rsid w:val="00310C70"/>
    <w:rsid w:val="00313632"/>
    <w:rsid w:val="003245DA"/>
    <w:rsid w:val="00325372"/>
    <w:rsid w:val="003261CE"/>
    <w:rsid w:val="00326786"/>
    <w:rsid w:val="0033306A"/>
    <w:rsid w:val="00334130"/>
    <w:rsid w:val="003346D7"/>
    <w:rsid w:val="00336C34"/>
    <w:rsid w:val="00337BC7"/>
    <w:rsid w:val="00343683"/>
    <w:rsid w:val="0036037F"/>
    <w:rsid w:val="0036409D"/>
    <w:rsid w:val="0037456C"/>
    <w:rsid w:val="003765F3"/>
    <w:rsid w:val="00380552"/>
    <w:rsid w:val="00383CC1"/>
    <w:rsid w:val="003841A0"/>
    <w:rsid w:val="003A6D5C"/>
    <w:rsid w:val="003C14A1"/>
    <w:rsid w:val="003C22E5"/>
    <w:rsid w:val="003D2B76"/>
    <w:rsid w:val="003D582B"/>
    <w:rsid w:val="003E0929"/>
    <w:rsid w:val="003E3592"/>
    <w:rsid w:val="00400D23"/>
    <w:rsid w:val="00402524"/>
    <w:rsid w:val="00405AA3"/>
    <w:rsid w:val="0041205B"/>
    <w:rsid w:val="004140DF"/>
    <w:rsid w:val="00421A55"/>
    <w:rsid w:val="0042593E"/>
    <w:rsid w:val="00426193"/>
    <w:rsid w:val="00427113"/>
    <w:rsid w:val="004306CB"/>
    <w:rsid w:val="00446610"/>
    <w:rsid w:val="0044707D"/>
    <w:rsid w:val="00452212"/>
    <w:rsid w:val="00452E2A"/>
    <w:rsid w:val="004572E0"/>
    <w:rsid w:val="0046175C"/>
    <w:rsid w:val="00466887"/>
    <w:rsid w:val="00467771"/>
    <w:rsid w:val="00470E87"/>
    <w:rsid w:val="00472DAE"/>
    <w:rsid w:val="00475879"/>
    <w:rsid w:val="00477F36"/>
    <w:rsid w:val="00481654"/>
    <w:rsid w:val="00495316"/>
    <w:rsid w:val="004D23C4"/>
    <w:rsid w:val="004D2488"/>
    <w:rsid w:val="004D3875"/>
    <w:rsid w:val="004E19B9"/>
    <w:rsid w:val="004F0400"/>
    <w:rsid w:val="004F42D8"/>
    <w:rsid w:val="00500008"/>
    <w:rsid w:val="00505C8E"/>
    <w:rsid w:val="00510733"/>
    <w:rsid w:val="00517F27"/>
    <w:rsid w:val="005244A7"/>
    <w:rsid w:val="00527C9C"/>
    <w:rsid w:val="00535BC0"/>
    <w:rsid w:val="0054223F"/>
    <w:rsid w:val="00562F03"/>
    <w:rsid w:val="00564D2E"/>
    <w:rsid w:val="005776E4"/>
    <w:rsid w:val="00584C66"/>
    <w:rsid w:val="0059732D"/>
    <w:rsid w:val="005A056B"/>
    <w:rsid w:val="005A18DF"/>
    <w:rsid w:val="005B5DD2"/>
    <w:rsid w:val="005B717D"/>
    <w:rsid w:val="005D0B54"/>
    <w:rsid w:val="005D149F"/>
    <w:rsid w:val="005D1899"/>
    <w:rsid w:val="005E1FD8"/>
    <w:rsid w:val="005E344C"/>
    <w:rsid w:val="005E58A9"/>
    <w:rsid w:val="005E7498"/>
    <w:rsid w:val="00600ACA"/>
    <w:rsid w:val="00602CAA"/>
    <w:rsid w:val="00607455"/>
    <w:rsid w:val="00607B38"/>
    <w:rsid w:val="0061159E"/>
    <w:rsid w:val="00627DC5"/>
    <w:rsid w:val="00636294"/>
    <w:rsid w:val="00651868"/>
    <w:rsid w:val="00652A82"/>
    <w:rsid w:val="00656693"/>
    <w:rsid w:val="006618DB"/>
    <w:rsid w:val="00662B8C"/>
    <w:rsid w:val="00663BF4"/>
    <w:rsid w:val="00663DB0"/>
    <w:rsid w:val="00677D5A"/>
    <w:rsid w:val="0068421C"/>
    <w:rsid w:val="00694A3C"/>
    <w:rsid w:val="0069643B"/>
    <w:rsid w:val="006A4E10"/>
    <w:rsid w:val="006A5491"/>
    <w:rsid w:val="006B3C68"/>
    <w:rsid w:val="006C1BEC"/>
    <w:rsid w:val="006D1B94"/>
    <w:rsid w:val="006E62CA"/>
    <w:rsid w:val="006E6665"/>
    <w:rsid w:val="006F25F6"/>
    <w:rsid w:val="00707EA5"/>
    <w:rsid w:val="00711B49"/>
    <w:rsid w:val="007272AF"/>
    <w:rsid w:val="007455F9"/>
    <w:rsid w:val="0075124F"/>
    <w:rsid w:val="00755972"/>
    <w:rsid w:val="007561C4"/>
    <w:rsid w:val="007609DE"/>
    <w:rsid w:val="00764EE6"/>
    <w:rsid w:val="00765E25"/>
    <w:rsid w:val="007776CA"/>
    <w:rsid w:val="0078414E"/>
    <w:rsid w:val="00787018"/>
    <w:rsid w:val="007871D6"/>
    <w:rsid w:val="007A0250"/>
    <w:rsid w:val="007A1F91"/>
    <w:rsid w:val="007A38F6"/>
    <w:rsid w:val="007A7159"/>
    <w:rsid w:val="007C4A3E"/>
    <w:rsid w:val="007D25FA"/>
    <w:rsid w:val="007F442F"/>
    <w:rsid w:val="007F5564"/>
    <w:rsid w:val="0080362F"/>
    <w:rsid w:val="008120A0"/>
    <w:rsid w:val="00821977"/>
    <w:rsid w:val="008264FC"/>
    <w:rsid w:val="008318F8"/>
    <w:rsid w:val="008361D9"/>
    <w:rsid w:val="008475FA"/>
    <w:rsid w:val="008504E7"/>
    <w:rsid w:val="0086002E"/>
    <w:rsid w:val="00881747"/>
    <w:rsid w:val="0088183C"/>
    <w:rsid w:val="0088722D"/>
    <w:rsid w:val="008A4674"/>
    <w:rsid w:val="008B0777"/>
    <w:rsid w:val="008C24DB"/>
    <w:rsid w:val="008D6C96"/>
    <w:rsid w:val="008D7D37"/>
    <w:rsid w:val="008E0010"/>
    <w:rsid w:val="008E148A"/>
    <w:rsid w:val="008E26EC"/>
    <w:rsid w:val="008E3F9A"/>
    <w:rsid w:val="008F5570"/>
    <w:rsid w:val="00901674"/>
    <w:rsid w:val="009024BC"/>
    <w:rsid w:val="009116BD"/>
    <w:rsid w:val="00916955"/>
    <w:rsid w:val="009241AE"/>
    <w:rsid w:val="00925BCE"/>
    <w:rsid w:val="009455A4"/>
    <w:rsid w:val="00946256"/>
    <w:rsid w:val="00950121"/>
    <w:rsid w:val="00951805"/>
    <w:rsid w:val="009528AC"/>
    <w:rsid w:val="00953C56"/>
    <w:rsid w:val="00957BD8"/>
    <w:rsid w:val="00960AA0"/>
    <w:rsid w:val="009634FA"/>
    <w:rsid w:val="00965C01"/>
    <w:rsid w:val="00972E8D"/>
    <w:rsid w:val="00975E10"/>
    <w:rsid w:val="009859BC"/>
    <w:rsid w:val="00991668"/>
    <w:rsid w:val="009933D2"/>
    <w:rsid w:val="009B02A7"/>
    <w:rsid w:val="009B1E04"/>
    <w:rsid w:val="009C244A"/>
    <w:rsid w:val="009C2521"/>
    <w:rsid w:val="009C4619"/>
    <w:rsid w:val="009D7642"/>
    <w:rsid w:val="009E2366"/>
    <w:rsid w:val="00A01680"/>
    <w:rsid w:val="00A02748"/>
    <w:rsid w:val="00A1082C"/>
    <w:rsid w:val="00A10C8A"/>
    <w:rsid w:val="00A133F8"/>
    <w:rsid w:val="00A2207D"/>
    <w:rsid w:val="00A30115"/>
    <w:rsid w:val="00A35B82"/>
    <w:rsid w:val="00A47D12"/>
    <w:rsid w:val="00A5106E"/>
    <w:rsid w:val="00A534A5"/>
    <w:rsid w:val="00A556D3"/>
    <w:rsid w:val="00A56463"/>
    <w:rsid w:val="00A57629"/>
    <w:rsid w:val="00A60648"/>
    <w:rsid w:val="00A618F0"/>
    <w:rsid w:val="00A63141"/>
    <w:rsid w:val="00A731E7"/>
    <w:rsid w:val="00A732F7"/>
    <w:rsid w:val="00A73AF7"/>
    <w:rsid w:val="00A90842"/>
    <w:rsid w:val="00AC7356"/>
    <w:rsid w:val="00AC7A76"/>
    <w:rsid w:val="00AC7D61"/>
    <w:rsid w:val="00AF1B02"/>
    <w:rsid w:val="00AF51E4"/>
    <w:rsid w:val="00AF704D"/>
    <w:rsid w:val="00B0029F"/>
    <w:rsid w:val="00B05287"/>
    <w:rsid w:val="00B16952"/>
    <w:rsid w:val="00B2240C"/>
    <w:rsid w:val="00B26C94"/>
    <w:rsid w:val="00B33253"/>
    <w:rsid w:val="00B333F0"/>
    <w:rsid w:val="00B36F33"/>
    <w:rsid w:val="00B37AAC"/>
    <w:rsid w:val="00B47773"/>
    <w:rsid w:val="00B5064D"/>
    <w:rsid w:val="00B53121"/>
    <w:rsid w:val="00B63D64"/>
    <w:rsid w:val="00B80C0E"/>
    <w:rsid w:val="00B907FE"/>
    <w:rsid w:val="00B941AD"/>
    <w:rsid w:val="00BA0E65"/>
    <w:rsid w:val="00BB1914"/>
    <w:rsid w:val="00BC774C"/>
    <w:rsid w:val="00BD10B4"/>
    <w:rsid w:val="00BE3200"/>
    <w:rsid w:val="00BF1B19"/>
    <w:rsid w:val="00C029D7"/>
    <w:rsid w:val="00C05C1F"/>
    <w:rsid w:val="00C11CB3"/>
    <w:rsid w:val="00C14DB6"/>
    <w:rsid w:val="00C2199D"/>
    <w:rsid w:val="00C22137"/>
    <w:rsid w:val="00C27498"/>
    <w:rsid w:val="00C302FA"/>
    <w:rsid w:val="00C310EE"/>
    <w:rsid w:val="00C32C44"/>
    <w:rsid w:val="00C34AC4"/>
    <w:rsid w:val="00C4335D"/>
    <w:rsid w:val="00C44938"/>
    <w:rsid w:val="00C62965"/>
    <w:rsid w:val="00C63166"/>
    <w:rsid w:val="00C64EB5"/>
    <w:rsid w:val="00C75B1F"/>
    <w:rsid w:val="00C77E93"/>
    <w:rsid w:val="00C85773"/>
    <w:rsid w:val="00C87C68"/>
    <w:rsid w:val="00C903BD"/>
    <w:rsid w:val="00C90E84"/>
    <w:rsid w:val="00C9157D"/>
    <w:rsid w:val="00C96D78"/>
    <w:rsid w:val="00CA018D"/>
    <w:rsid w:val="00CB326F"/>
    <w:rsid w:val="00CB589F"/>
    <w:rsid w:val="00CD27B1"/>
    <w:rsid w:val="00CE0668"/>
    <w:rsid w:val="00CE6257"/>
    <w:rsid w:val="00CF1A36"/>
    <w:rsid w:val="00CF625B"/>
    <w:rsid w:val="00CF6C5D"/>
    <w:rsid w:val="00D04403"/>
    <w:rsid w:val="00D111C0"/>
    <w:rsid w:val="00D134DE"/>
    <w:rsid w:val="00D14070"/>
    <w:rsid w:val="00D14A43"/>
    <w:rsid w:val="00D234BD"/>
    <w:rsid w:val="00D35D16"/>
    <w:rsid w:val="00D50D7D"/>
    <w:rsid w:val="00D527A1"/>
    <w:rsid w:val="00D537A6"/>
    <w:rsid w:val="00D676CD"/>
    <w:rsid w:val="00D71E73"/>
    <w:rsid w:val="00D75784"/>
    <w:rsid w:val="00D76A0D"/>
    <w:rsid w:val="00D81082"/>
    <w:rsid w:val="00D83C38"/>
    <w:rsid w:val="00D901C4"/>
    <w:rsid w:val="00DB008C"/>
    <w:rsid w:val="00DB2A73"/>
    <w:rsid w:val="00DB3507"/>
    <w:rsid w:val="00DB389A"/>
    <w:rsid w:val="00DB55F4"/>
    <w:rsid w:val="00DC3E79"/>
    <w:rsid w:val="00DD131E"/>
    <w:rsid w:val="00DD25B1"/>
    <w:rsid w:val="00DD6F42"/>
    <w:rsid w:val="00DE3A85"/>
    <w:rsid w:val="00DE7960"/>
    <w:rsid w:val="00DF15A3"/>
    <w:rsid w:val="00E14407"/>
    <w:rsid w:val="00E200AB"/>
    <w:rsid w:val="00E2053D"/>
    <w:rsid w:val="00E22A17"/>
    <w:rsid w:val="00E233EE"/>
    <w:rsid w:val="00E26370"/>
    <w:rsid w:val="00E31776"/>
    <w:rsid w:val="00E32D19"/>
    <w:rsid w:val="00E545E8"/>
    <w:rsid w:val="00E553AF"/>
    <w:rsid w:val="00E741A1"/>
    <w:rsid w:val="00E7689E"/>
    <w:rsid w:val="00E8276F"/>
    <w:rsid w:val="00EB0F03"/>
    <w:rsid w:val="00ED12D9"/>
    <w:rsid w:val="00EE69DB"/>
    <w:rsid w:val="00EE70F9"/>
    <w:rsid w:val="00EF359B"/>
    <w:rsid w:val="00F034D6"/>
    <w:rsid w:val="00F10E13"/>
    <w:rsid w:val="00F12CD6"/>
    <w:rsid w:val="00F17130"/>
    <w:rsid w:val="00F21BB6"/>
    <w:rsid w:val="00F223E6"/>
    <w:rsid w:val="00F225ED"/>
    <w:rsid w:val="00F230DF"/>
    <w:rsid w:val="00F230FC"/>
    <w:rsid w:val="00F31397"/>
    <w:rsid w:val="00F40284"/>
    <w:rsid w:val="00F46B2C"/>
    <w:rsid w:val="00F56EC3"/>
    <w:rsid w:val="00F6659B"/>
    <w:rsid w:val="00F818F9"/>
    <w:rsid w:val="00F82A1C"/>
    <w:rsid w:val="00F86634"/>
    <w:rsid w:val="00F91122"/>
    <w:rsid w:val="00F97478"/>
    <w:rsid w:val="00FC0659"/>
    <w:rsid w:val="00FC3CD9"/>
    <w:rsid w:val="00FD7355"/>
    <w:rsid w:val="00FE0025"/>
    <w:rsid w:val="00FF04F8"/>
    <w:rsid w:val="00FF3972"/>
    <w:rsid w:val="00FF7E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a">
    <w:name w:val="a"/>
    <w:basedOn w:val="DefaultParagraphFont"/>
    <w:rsid w:val="00652A82"/>
  </w:style>
</w:styles>
</file>

<file path=word/webSettings.xml><?xml version="1.0" encoding="utf-8"?>
<w:webSettings xmlns:r="http://schemas.openxmlformats.org/officeDocument/2006/relationships" xmlns:w="http://schemas.openxmlformats.org/wordprocessingml/2006/main">
  <w:divs>
    <w:div w:id="39091944">
      <w:bodyDiv w:val="1"/>
      <w:marLeft w:val="0"/>
      <w:marRight w:val="0"/>
      <w:marTop w:val="0"/>
      <w:marBottom w:val="0"/>
      <w:divBdr>
        <w:top w:val="none" w:sz="0" w:space="0" w:color="auto"/>
        <w:left w:val="none" w:sz="0" w:space="0" w:color="auto"/>
        <w:bottom w:val="none" w:sz="0" w:space="0" w:color="auto"/>
        <w:right w:val="none" w:sz="0" w:space="0" w:color="auto"/>
      </w:divBdr>
      <w:divsChild>
        <w:div w:id="825390751">
          <w:marLeft w:val="0"/>
          <w:marRight w:val="0"/>
          <w:marTop w:val="0"/>
          <w:marBottom w:val="0"/>
          <w:divBdr>
            <w:top w:val="none" w:sz="0" w:space="0" w:color="auto"/>
            <w:left w:val="none" w:sz="0" w:space="0" w:color="auto"/>
            <w:bottom w:val="none" w:sz="0" w:space="0" w:color="auto"/>
            <w:right w:val="none" w:sz="0" w:space="0" w:color="auto"/>
          </w:divBdr>
        </w:div>
        <w:div w:id="1773743683">
          <w:marLeft w:val="0"/>
          <w:marRight w:val="0"/>
          <w:marTop w:val="0"/>
          <w:marBottom w:val="0"/>
          <w:divBdr>
            <w:top w:val="none" w:sz="0" w:space="0" w:color="auto"/>
            <w:left w:val="none" w:sz="0" w:space="0" w:color="auto"/>
            <w:bottom w:val="none" w:sz="0" w:space="0" w:color="auto"/>
            <w:right w:val="none" w:sz="0" w:space="0" w:color="auto"/>
          </w:divBdr>
        </w:div>
        <w:div w:id="1540824596">
          <w:marLeft w:val="0"/>
          <w:marRight w:val="0"/>
          <w:marTop w:val="0"/>
          <w:marBottom w:val="0"/>
          <w:divBdr>
            <w:top w:val="none" w:sz="0" w:space="0" w:color="auto"/>
            <w:left w:val="none" w:sz="0" w:space="0" w:color="auto"/>
            <w:bottom w:val="none" w:sz="0" w:space="0" w:color="auto"/>
            <w:right w:val="none" w:sz="0" w:space="0" w:color="auto"/>
          </w:divBdr>
        </w:div>
      </w:divsChild>
    </w:div>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7269536">
      <w:bodyDiv w:val="1"/>
      <w:marLeft w:val="0"/>
      <w:marRight w:val="0"/>
      <w:marTop w:val="0"/>
      <w:marBottom w:val="0"/>
      <w:divBdr>
        <w:top w:val="none" w:sz="0" w:space="0" w:color="auto"/>
        <w:left w:val="none" w:sz="0" w:space="0" w:color="auto"/>
        <w:bottom w:val="none" w:sz="0" w:space="0" w:color="auto"/>
        <w:right w:val="none" w:sz="0" w:space="0" w:color="auto"/>
      </w:divBdr>
      <w:divsChild>
        <w:div w:id="615910235">
          <w:marLeft w:val="0"/>
          <w:marRight w:val="0"/>
          <w:marTop w:val="0"/>
          <w:marBottom w:val="0"/>
          <w:divBdr>
            <w:top w:val="none" w:sz="0" w:space="0" w:color="auto"/>
            <w:left w:val="none" w:sz="0" w:space="0" w:color="auto"/>
            <w:bottom w:val="none" w:sz="0" w:space="0" w:color="auto"/>
            <w:right w:val="none" w:sz="0" w:space="0" w:color="auto"/>
          </w:divBdr>
        </w:div>
        <w:div w:id="586229308">
          <w:marLeft w:val="0"/>
          <w:marRight w:val="0"/>
          <w:marTop w:val="0"/>
          <w:marBottom w:val="0"/>
          <w:divBdr>
            <w:top w:val="none" w:sz="0" w:space="0" w:color="auto"/>
            <w:left w:val="none" w:sz="0" w:space="0" w:color="auto"/>
            <w:bottom w:val="none" w:sz="0" w:space="0" w:color="auto"/>
            <w:right w:val="none" w:sz="0" w:space="0" w:color="auto"/>
          </w:divBdr>
        </w:div>
        <w:div w:id="1514494921">
          <w:marLeft w:val="0"/>
          <w:marRight w:val="0"/>
          <w:marTop w:val="0"/>
          <w:marBottom w:val="0"/>
          <w:divBdr>
            <w:top w:val="none" w:sz="0" w:space="0" w:color="auto"/>
            <w:left w:val="none" w:sz="0" w:space="0" w:color="auto"/>
            <w:bottom w:val="none" w:sz="0" w:space="0" w:color="auto"/>
            <w:right w:val="none" w:sz="0" w:space="0" w:color="auto"/>
          </w:divBdr>
        </w:div>
        <w:div w:id="1266576027">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F33BF286-1B87-43C8-9E32-AC3F5EDC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1874</Words>
  <Characters>10683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dan</cp:lastModifiedBy>
  <cp:revision>4</cp:revision>
  <dcterms:created xsi:type="dcterms:W3CDTF">2019-03-24T23:03:00Z</dcterms:created>
  <dcterms:modified xsi:type="dcterms:W3CDTF">2019-03-24T23:05:00Z</dcterms:modified>
</cp:coreProperties>
</file>